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China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Dynasty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2100-1600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Xia (Hsia)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1600-1050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1046-256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Zhou (Chou)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475-221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Warring States Period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221-206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Ain (Ch’in)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206 BCE-220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220-265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Kingdoms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265-420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386-589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Northern and Southern Dynasties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581-618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618-906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907-960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dynasties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960-1279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Song (Southern Song 1127-1279)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1279-1368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Yuan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1368-1644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1644-1912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Qing (Ch’ing)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1912-1949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Republic Period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1949-PRESENT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People’s Republic of China</w:t>
            </w:r>
          </w:p>
        </w:tc>
      </w:tr>
    </w:tbl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India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Dynasty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3000-1500 BCE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Civilization (located at Harappa and Mohenjo-Dara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1700 BCE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Aryans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323-321 BCE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Alexander the Great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321-180 BCE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Mauryans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320-550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Gupta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1206-1526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Delhi Sultanate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1523-1750s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Mughals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1757-1858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British East India Company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1858-1947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British colony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1947--PRESENT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India and Pakistan</w:t>
            </w:r>
          </w:p>
        </w:tc>
      </w:tr>
    </w:tbl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Africa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Dynasty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2000 BCE-1000CE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Bantu migrations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500-1200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Ghana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900-1500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Swahili City States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1235-1490s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1464-1591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Songhay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1816-1897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Zulu</w:t>
            </w:r>
          </w:p>
        </w:tc>
      </w:tr>
    </w:tbl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Americas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Dynasty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1200-400 BCE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Olmecs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900-250 BCE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Chavin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300 BCE-550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Teotihuacan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100-700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Moche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300-900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496-1122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Toltec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800-1600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Mississippi cultures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1428-1521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Aztec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1438-1533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Incan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1776-Present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USA</w:t>
            </w:r>
          </w:p>
        </w:tc>
      </w:tr>
    </w:tbl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  <w:t xml:space="preserve">Europe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Empire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499-338 BCE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458-27 BCE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Roman Republic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 BCE-395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Roman Empire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800-1100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Vikings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882-1240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Kievan Rus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1358-1590s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Hanseatic League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1492-1975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Spain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1415-1825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Portugal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1480-1917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Russia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1602-1942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Netherlands (Dutch)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1804-1946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Italy unites; Germany unites</w:t>
            </w:r>
          </w:p>
        </w:tc>
      </w:tr>
    </w:tbl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  <w:t xml:space="preserve">Middle East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Empires/Caliphates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5000-1750 BCE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1792-1750 BCE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Babylonia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1500-300 BCE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Phoenicia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1400-1200 BCE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Hittites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2686-664 BCE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Egypt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550 BCE-651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330-1453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Byzantine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661-750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Umayyad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750-1258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Abbasid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1000-1450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1256-1353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Mongol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1300-1914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Ottoman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1501-1736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Safavid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1501-1979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Iran (develops from Safavid)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1834-1948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Palestine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1948-Present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Israel (territory taken from Palestine to create)</w:t>
            </w:r>
          </w:p>
        </w:tc>
      </w:tr>
    </w:tbl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